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8" w:rsidRDefault="00056688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94DBD">
        <w:rPr>
          <w:rFonts w:ascii="Arial" w:hAnsi="Arial" w:cs="Arial"/>
          <w:b/>
          <w:bCs/>
          <w:u w:val="single"/>
        </w:rPr>
        <w:t>PROTESTO/</w:t>
      </w:r>
      <w:r>
        <w:rPr>
          <w:rFonts w:ascii="Arial" w:hAnsi="Arial" w:cs="Arial"/>
          <w:b/>
          <w:bCs/>
          <w:u w:val="single"/>
        </w:rPr>
        <w:t>RECOMENDAÇÃ</w:t>
      </w:r>
      <w:r w:rsidRPr="00994DBD">
        <w:rPr>
          <w:rFonts w:ascii="Arial" w:hAnsi="Arial" w:cs="Arial"/>
          <w:b/>
          <w:bCs/>
          <w:u w:val="single"/>
        </w:rPr>
        <w:t>O SOBRE</w:t>
      </w:r>
      <w:r>
        <w:rPr>
          <w:rFonts w:ascii="Arial" w:hAnsi="Arial" w:cs="Arial"/>
          <w:b/>
          <w:bCs/>
          <w:u w:val="single"/>
        </w:rPr>
        <w:t xml:space="preserve"> PONTOS DA ORDEM DE TRABALHOS</w:t>
      </w:r>
    </w:p>
    <w:p w:rsidR="00056688" w:rsidRDefault="00056688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Pr="009B1570" w:rsidRDefault="007C082C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>Sr. Presidente e S</w:t>
      </w:r>
      <w:r w:rsidR="00D6402B" w:rsidRPr="009B1570">
        <w:rPr>
          <w:rFonts w:ascii="Arial" w:hAnsi="Arial" w:cs="Arial"/>
          <w:szCs w:val="28"/>
        </w:rPr>
        <w:t>rs. Vereadores,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 xml:space="preserve">A propósito dos documentos dos Verdes e da </w:t>
      </w:r>
      <w:r w:rsidR="007C082C" w:rsidRPr="009B1570">
        <w:rPr>
          <w:rFonts w:ascii="Arial" w:hAnsi="Arial" w:cs="Arial"/>
          <w:szCs w:val="28"/>
        </w:rPr>
        <w:t xml:space="preserve">Fenprof constantes desta O.T., </w:t>
      </w:r>
      <w:r w:rsidRPr="009B1570">
        <w:rPr>
          <w:rFonts w:ascii="Arial" w:hAnsi="Arial" w:cs="Arial"/>
          <w:szCs w:val="28"/>
        </w:rPr>
        <w:t>entendo que as reuniões de câmara não devem servir par</w:t>
      </w:r>
      <w:r w:rsidR="009B1570">
        <w:rPr>
          <w:rFonts w:ascii="Arial" w:hAnsi="Arial" w:cs="Arial"/>
          <w:szCs w:val="28"/>
        </w:rPr>
        <w:t>a publicidade de organismos afe</w:t>
      </w:r>
      <w:r w:rsidRPr="009B1570">
        <w:rPr>
          <w:rFonts w:ascii="Arial" w:hAnsi="Arial" w:cs="Arial"/>
          <w:szCs w:val="28"/>
        </w:rPr>
        <w:t>tos ao partido comunista, sempre que não digam respeito a algo específico que ocorra em Alpiarça.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 xml:space="preserve">Se me disserem que o comunicado dos Verdes tem a ver com a vergonhosa lixeira que existe no Casalinho, </w:t>
      </w:r>
      <w:r w:rsidR="009B1570">
        <w:rPr>
          <w:rFonts w:ascii="Arial" w:hAnsi="Arial" w:cs="Arial"/>
          <w:szCs w:val="28"/>
        </w:rPr>
        <w:t>perto</w:t>
      </w:r>
      <w:r w:rsidRPr="009B1570">
        <w:rPr>
          <w:rFonts w:ascii="Arial" w:hAnsi="Arial" w:cs="Arial"/>
          <w:szCs w:val="28"/>
        </w:rPr>
        <w:t xml:space="preserve"> da abando</w:t>
      </w:r>
      <w:r w:rsidR="007C082C" w:rsidRPr="009B1570">
        <w:rPr>
          <w:rFonts w:ascii="Arial" w:hAnsi="Arial" w:cs="Arial"/>
          <w:szCs w:val="28"/>
        </w:rPr>
        <w:t xml:space="preserve">nada pista de radio-modelismo, </w:t>
      </w:r>
      <w:r w:rsidRPr="009B1570">
        <w:rPr>
          <w:rFonts w:ascii="Arial" w:hAnsi="Arial" w:cs="Arial"/>
          <w:szCs w:val="28"/>
        </w:rPr>
        <w:t>que é visível da estrada e</w:t>
      </w:r>
      <w:r w:rsidR="009B1570">
        <w:rPr>
          <w:rFonts w:ascii="Arial" w:hAnsi="Arial" w:cs="Arial"/>
          <w:szCs w:val="28"/>
        </w:rPr>
        <w:t>,</w:t>
      </w:r>
      <w:r w:rsidRPr="009B1570">
        <w:rPr>
          <w:rFonts w:ascii="Arial" w:hAnsi="Arial" w:cs="Arial"/>
          <w:szCs w:val="28"/>
        </w:rPr>
        <w:t xml:space="preserve"> se prolonga para o interior, acho que é um assunto que interessa resolver e que interessa abordar.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>É uma vergonha que interessa resolver U-R-G-E-N-T-E-M-E-N-T-E!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Pr="009B1570" w:rsidRDefault="009B1570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>Mais</w:t>
      </w:r>
      <w:r w:rsidR="00D6402B" w:rsidRPr="009B1570">
        <w:rPr>
          <w:rFonts w:ascii="Arial" w:hAnsi="Arial" w:cs="Arial"/>
          <w:szCs w:val="28"/>
        </w:rPr>
        <w:t>, quando é uma zona de profunda beleza natur</w:t>
      </w:r>
      <w:r w:rsidR="007C082C" w:rsidRPr="009B1570">
        <w:rPr>
          <w:rFonts w:ascii="Arial" w:hAnsi="Arial" w:cs="Arial"/>
          <w:szCs w:val="28"/>
        </w:rPr>
        <w:t xml:space="preserve">al e de floresta, inserida num </w:t>
      </w:r>
      <w:r w:rsidRPr="009B1570">
        <w:rPr>
          <w:rFonts w:ascii="Arial" w:hAnsi="Arial" w:cs="Arial"/>
          <w:szCs w:val="28"/>
        </w:rPr>
        <w:t>Paúl!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Pr="009B1570" w:rsidRDefault="007C082C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>Certamente que em Alpiarça os “Verdes” não vêem</w:t>
      </w:r>
      <w:r w:rsidR="00D6402B" w:rsidRPr="009B1570">
        <w:rPr>
          <w:rFonts w:ascii="Arial" w:hAnsi="Arial" w:cs="Arial"/>
          <w:szCs w:val="28"/>
        </w:rPr>
        <w:t xml:space="preserve"> nenhum motivo que mereça os </w:t>
      </w:r>
      <w:r w:rsidRPr="009B1570">
        <w:rPr>
          <w:rFonts w:ascii="Arial" w:hAnsi="Arial" w:cs="Arial"/>
          <w:szCs w:val="28"/>
        </w:rPr>
        <w:t>seus reparos</w:t>
      </w:r>
      <w:r w:rsidR="00D6402B" w:rsidRPr="009B1570">
        <w:rPr>
          <w:rFonts w:ascii="Arial" w:hAnsi="Arial" w:cs="Arial"/>
          <w:szCs w:val="28"/>
        </w:rPr>
        <w:t xml:space="preserve"> ecológicos e </w:t>
      </w:r>
      <w:r w:rsidRPr="009B1570">
        <w:rPr>
          <w:rFonts w:ascii="Arial" w:hAnsi="Arial" w:cs="Arial"/>
          <w:szCs w:val="28"/>
        </w:rPr>
        <w:t>ambientais.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>Agora se nos vêm falar de generalidades, então</w:t>
      </w:r>
      <w:r w:rsidR="007C082C" w:rsidRPr="009B1570">
        <w:rPr>
          <w:rFonts w:ascii="Arial" w:hAnsi="Arial" w:cs="Arial"/>
          <w:szCs w:val="28"/>
        </w:rPr>
        <w:t xml:space="preserve"> passarei </w:t>
      </w:r>
      <w:r w:rsidR="009B1570" w:rsidRPr="009B1570">
        <w:rPr>
          <w:rFonts w:ascii="Arial" w:hAnsi="Arial" w:cs="Arial"/>
          <w:szCs w:val="28"/>
        </w:rPr>
        <w:t>a reencaminhar</w:t>
      </w:r>
      <w:r w:rsidRPr="009B1570">
        <w:rPr>
          <w:rFonts w:ascii="Arial" w:hAnsi="Arial" w:cs="Arial"/>
          <w:szCs w:val="28"/>
        </w:rPr>
        <w:t xml:space="preserve"> para a secretaria da Câmara </w:t>
      </w:r>
      <w:r w:rsidR="007C082C" w:rsidRPr="009B1570">
        <w:rPr>
          <w:rFonts w:ascii="Arial" w:hAnsi="Arial" w:cs="Arial"/>
          <w:szCs w:val="28"/>
        </w:rPr>
        <w:t xml:space="preserve">de Alpiarça (para dar entrada) </w:t>
      </w:r>
      <w:r w:rsidRPr="009B1570">
        <w:rPr>
          <w:rFonts w:ascii="Arial" w:hAnsi="Arial" w:cs="Arial"/>
          <w:szCs w:val="28"/>
        </w:rPr>
        <w:t>todas as notícias que saírem na imprensa, as intervenções produzidas na Assembleia da República e andaremos 3 meses só a tomar conhecimento de comunicados e notícias. Não faltarão pontos na ordem de trabalhos.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>Da mesma forma, o comunicado da Fenprof pela defesa da escola pública nã</w:t>
      </w:r>
      <w:r w:rsidR="007C082C" w:rsidRPr="009B1570">
        <w:rPr>
          <w:rFonts w:ascii="Arial" w:hAnsi="Arial" w:cs="Arial"/>
          <w:szCs w:val="28"/>
        </w:rPr>
        <w:t xml:space="preserve">o é nada que constantemente não </w:t>
      </w:r>
      <w:r w:rsidRPr="009B1570">
        <w:rPr>
          <w:rFonts w:ascii="Arial" w:hAnsi="Arial" w:cs="Arial"/>
          <w:szCs w:val="28"/>
        </w:rPr>
        <w:t>o</w:t>
      </w:r>
      <w:r w:rsidR="009B1570">
        <w:rPr>
          <w:rFonts w:ascii="Arial" w:hAnsi="Arial" w:cs="Arial"/>
          <w:szCs w:val="28"/>
        </w:rPr>
        <w:t>u</w:t>
      </w:r>
      <w:r w:rsidRPr="009B1570">
        <w:rPr>
          <w:rFonts w:ascii="Arial" w:hAnsi="Arial" w:cs="Arial"/>
          <w:szCs w:val="28"/>
        </w:rPr>
        <w:t>çamos na comunicação social e que mereça relevo nesta reunião.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>Notícia de interesse seria alguns deputados do PCP que fazem intervenções em defesa da</w:t>
      </w:r>
      <w:r w:rsidR="009B1570">
        <w:rPr>
          <w:rFonts w:ascii="Arial" w:hAnsi="Arial" w:cs="Arial"/>
          <w:szCs w:val="28"/>
        </w:rPr>
        <w:t xml:space="preserve"> escola pública e que depois le</w:t>
      </w:r>
      <w:r w:rsidRPr="009B1570">
        <w:rPr>
          <w:rFonts w:ascii="Arial" w:hAnsi="Arial" w:cs="Arial"/>
          <w:szCs w:val="28"/>
        </w:rPr>
        <w:t>cionam única e exclusivamente em universidades privadas, (algumas ligadas</w:t>
      </w:r>
      <w:r w:rsidR="007C082C" w:rsidRPr="009B1570">
        <w:rPr>
          <w:rFonts w:ascii="Arial" w:hAnsi="Arial" w:cs="Arial"/>
          <w:szCs w:val="28"/>
        </w:rPr>
        <w:t xml:space="preserve"> a casos reprováveis)</w:t>
      </w:r>
      <w:r w:rsidRPr="009B1570">
        <w:rPr>
          <w:rFonts w:ascii="Arial" w:hAnsi="Arial" w:cs="Arial"/>
          <w:szCs w:val="28"/>
        </w:rPr>
        <w:t xml:space="preserve"> explicarem porque têm um discurso e uma prática diferente. Pouco interessaria aos alpiarcenses, mas seria uma curiosidade.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7C082C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>Por isso, sugiro que estes comunicados deixem de ser apresentados em reuniões de câmara quando não</w:t>
      </w:r>
      <w:r w:rsidR="009B1570">
        <w:rPr>
          <w:rFonts w:ascii="Arial" w:hAnsi="Arial" w:cs="Arial"/>
          <w:szCs w:val="28"/>
        </w:rPr>
        <w:t xml:space="preserve"> se</w:t>
      </w:r>
      <w:r w:rsidRPr="009B1570">
        <w:rPr>
          <w:rFonts w:ascii="Arial" w:hAnsi="Arial" w:cs="Arial"/>
          <w:szCs w:val="28"/>
        </w:rPr>
        <w:t xml:space="preserve"> referirem </w:t>
      </w:r>
      <w:r w:rsidR="009B1570">
        <w:rPr>
          <w:rFonts w:ascii="Arial" w:hAnsi="Arial" w:cs="Arial"/>
          <w:szCs w:val="28"/>
        </w:rPr>
        <w:t xml:space="preserve">a </w:t>
      </w:r>
      <w:r w:rsidRPr="009B1570">
        <w:rPr>
          <w:rFonts w:ascii="Arial" w:hAnsi="Arial" w:cs="Arial"/>
          <w:szCs w:val="28"/>
        </w:rPr>
        <w:t>situações específicas q</w:t>
      </w:r>
      <w:r w:rsidR="007C082C" w:rsidRPr="009B1570">
        <w:rPr>
          <w:rFonts w:ascii="Arial" w:hAnsi="Arial" w:cs="Arial"/>
          <w:szCs w:val="28"/>
        </w:rPr>
        <w:t>ue interessem diretamente aos A</w:t>
      </w:r>
      <w:r w:rsidRPr="009B1570">
        <w:rPr>
          <w:rFonts w:ascii="Arial" w:hAnsi="Arial" w:cs="Arial"/>
          <w:szCs w:val="28"/>
        </w:rPr>
        <w:t>lpiarcences.</w:t>
      </w:r>
    </w:p>
    <w:p w:rsidR="00D6402B" w:rsidRPr="009B1570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</w:p>
    <w:p w:rsidR="00D6402B" w:rsidRDefault="00D6402B" w:rsidP="009B1570">
      <w:pPr>
        <w:spacing w:line="276" w:lineRule="auto"/>
        <w:jc w:val="both"/>
        <w:rPr>
          <w:rFonts w:ascii="Arial" w:hAnsi="Arial" w:cs="Arial"/>
          <w:szCs w:val="28"/>
        </w:rPr>
      </w:pPr>
      <w:r w:rsidRPr="009B1570">
        <w:rPr>
          <w:rFonts w:ascii="Arial" w:hAnsi="Arial" w:cs="Arial"/>
          <w:szCs w:val="28"/>
        </w:rPr>
        <w:t xml:space="preserve">Não é aqui, nem em </w:t>
      </w:r>
      <w:r w:rsidR="007C082C" w:rsidRPr="009B1570">
        <w:rPr>
          <w:rFonts w:ascii="Arial" w:hAnsi="Arial" w:cs="Arial"/>
          <w:szCs w:val="28"/>
        </w:rPr>
        <w:t>órgãos</w:t>
      </w:r>
      <w:r w:rsidRPr="009B1570">
        <w:rPr>
          <w:rFonts w:ascii="Arial" w:hAnsi="Arial" w:cs="Arial"/>
          <w:szCs w:val="28"/>
        </w:rPr>
        <w:t xml:space="preserve"> locais autárquicos</w:t>
      </w:r>
      <w:r w:rsidR="009B1570">
        <w:rPr>
          <w:rFonts w:ascii="Arial" w:hAnsi="Arial" w:cs="Arial"/>
          <w:szCs w:val="28"/>
        </w:rPr>
        <w:t>,</w:t>
      </w:r>
      <w:r w:rsidRPr="009B1570">
        <w:rPr>
          <w:rFonts w:ascii="Arial" w:hAnsi="Arial" w:cs="Arial"/>
          <w:szCs w:val="28"/>
        </w:rPr>
        <w:t xml:space="preserve"> que deve ser feita a divulgação de comunicados de interesse partidário.</w:t>
      </w:r>
    </w:p>
    <w:p w:rsidR="00056688" w:rsidRPr="00056688" w:rsidRDefault="00056688" w:rsidP="009B1570">
      <w:pPr>
        <w:spacing w:line="276" w:lineRule="auto"/>
        <w:jc w:val="both"/>
        <w:rPr>
          <w:rFonts w:ascii="Arial" w:hAnsi="Arial" w:cs="Arial"/>
          <w:szCs w:val="26"/>
        </w:rPr>
      </w:pPr>
    </w:p>
    <w:p w:rsidR="00056688" w:rsidRPr="00056688" w:rsidRDefault="00056688" w:rsidP="009B1570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56688" w:rsidRDefault="00056688" w:rsidP="00056688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>FRANCISCO SATURNINO CUNHA</w:t>
      </w:r>
    </w:p>
    <w:p w:rsidR="00056688" w:rsidRPr="00F205D5" w:rsidRDefault="00056688" w:rsidP="00056688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6"/>
          <w:szCs w:val="18"/>
        </w:rPr>
      </w:pPr>
      <w:r w:rsidRPr="00F205D5">
        <w:rPr>
          <w:b/>
          <w:sz w:val="16"/>
          <w:szCs w:val="18"/>
        </w:rPr>
        <w:t>Vereador</w:t>
      </w:r>
    </w:p>
    <w:p w:rsidR="00056688" w:rsidRPr="00665E96" w:rsidRDefault="00056688" w:rsidP="00056688">
      <w:pPr>
        <w:pStyle w:val="Destinatrio"/>
        <w:framePr w:w="0" w:hRule="auto" w:hSpace="0" w:wrap="auto" w:hAnchor="text" w:xAlign="left" w:yAlign="inline"/>
        <w:spacing w:line="276" w:lineRule="auto"/>
        <w:ind w:left="0"/>
        <w:jc w:val="center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Câmara Municipal de Alpiarça </w:t>
      </w:r>
    </w:p>
    <w:sectPr w:rsidR="00056688" w:rsidRPr="00665E9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3498"/>
    <w:rsid w:val="00056688"/>
    <w:rsid w:val="00396616"/>
    <w:rsid w:val="007C082C"/>
    <w:rsid w:val="009B1570"/>
    <w:rsid w:val="00A13498"/>
    <w:rsid w:val="00D6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Destinatrio">
    <w:name w:val="envelope address"/>
    <w:basedOn w:val="Normal"/>
    <w:rsid w:val="00056688"/>
    <w:pPr>
      <w:framePr w:w="7938" w:h="1984" w:hRule="exact" w:hSpace="141" w:wrap="auto" w:hAnchor="page" w:xAlign="center" w:yAlign="bottom"/>
      <w:widowControl/>
      <w:suppressAutoHyphens w:val="0"/>
      <w:overflowPunct w:val="0"/>
      <w:autoSpaceDE w:val="0"/>
      <w:autoSpaceDN w:val="0"/>
      <w:adjustRightInd w:val="0"/>
      <w:ind w:left="2835"/>
      <w:textAlignment w:val="baseline"/>
    </w:pPr>
    <w:rPr>
      <w:rFonts w:ascii="Arial" w:eastAsia="Times New Roman" w:hAnsi="Arial" w:cs="Times New Roman"/>
      <w:kern w:val="0"/>
      <w:szCs w:val="20"/>
      <w:lang w:eastAsia="pt-P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Russo</dc:creator>
  <cp:lastModifiedBy>edutec</cp:lastModifiedBy>
  <cp:revision>2</cp:revision>
  <cp:lastPrinted>2013-11-09T14:14:00Z</cp:lastPrinted>
  <dcterms:created xsi:type="dcterms:W3CDTF">2013-11-11T14:50:00Z</dcterms:created>
  <dcterms:modified xsi:type="dcterms:W3CDTF">2013-11-11T14:50:00Z</dcterms:modified>
</cp:coreProperties>
</file>